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92" w:rsidRPr="00511F28" w:rsidRDefault="00604692" w:rsidP="00604692">
      <w:pPr>
        <w:shd w:val="clear" w:color="auto" w:fill="FFFFFF"/>
        <w:spacing w:line="276" w:lineRule="auto"/>
        <w:ind w:right="5"/>
        <w:jc w:val="center"/>
        <w:rPr>
          <w:rFonts w:ascii="PT Astra Serif" w:hAnsi="PT Astra Serif"/>
          <w:b/>
          <w:sz w:val="28"/>
          <w:szCs w:val="28"/>
        </w:rPr>
      </w:pPr>
      <w:r w:rsidRPr="00511F28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AE456A" w:rsidRDefault="00C92A1E" w:rsidP="00AE456A">
      <w:pPr>
        <w:shd w:val="clear" w:color="auto" w:fill="FFFFFF"/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D14D5F">
        <w:rPr>
          <w:b/>
          <w:sz w:val="28"/>
          <w:szCs w:val="28"/>
        </w:rPr>
        <w:t xml:space="preserve">к </w:t>
      </w:r>
      <w:r w:rsidR="00AE456A">
        <w:rPr>
          <w:rFonts w:ascii="PT Astra Serif" w:hAnsi="PT Astra Serif"/>
          <w:b/>
          <w:bCs/>
          <w:sz w:val="28"/>
          <w:szCs w:val="28"/>
        </w:rPr>
        <w:t>проекту Закона Ульяновской области</w:t>
      </w:r>
    </w:p>
    <w:p w:rsidR="00AE456A" w:rsidRDefault="00AE456A" w:rsidP="00AE456A">
      <w:pPr>
        <w:autoSpaceDN w:val="0"/>
        <w:adjustRightInd w:val="0"/>
        <w:spacing w:line="276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внесении изменений в </w:t>
      </w:r>
      <w:r w:rsidR="00604692">
        <w:rPr>
          <w:rFonts w:ascii="PT Astra Serif" w:hAnsi="PT Astra Serif"/>
          <w:b/>
          <w:bCs/>
          <w:sz w:val="28"/>
          <w:szCs w:val="28"/>
        </w:rPr>
        <w:t xml:space="preserve">статьи 4 и 7 </w:t>
      </w:r>
      <w:r>
        <w:rPr>
          <w:rFonts w:ascii="PT Astra Serif" w:hAnsi="PT Astra Serif"/>
          <w:b/>
          <w:bCs/>
          <w:sz w:val="28"/>
          <w:szCs w:val="28"/>
        </w:rPr>
        <w:t>Закон</w:t>
      </w:r>
      <w:r w:rsidR="00604692">
        <w:rPr>
          <w:rFonts w:ascii="PT Astra Serif" w:hAnsi="PT Astra Serif"/>
          <w:b/>
          <w:bCs/>
          <w:sz w:val="28"/>
          <w:szCs w:val="28"/>
        </w:rPr>
        <w:t>а</w:t>
      </w:r>
      <w:r>
        <w:rPr>
          <w:rFonts w:ascii="PT Astra Serif" w:hAnsi="PT Astra Serif"/>
          <w:b/>
          <w:bCs/>
          <w:sz w:val="28"/>
          <w:szCs w:val="28"/>
        </w:rPr>
        <w:t xml:space="preserve"> Ульяновской области  </w:t>
      </w:r>
    </w:p>
    <w:p w:rsidR="00AE456A" w:rsidRDefault="00AE456A" w:rsidP="00AE456A">
      <w:pPr>
        <w:autoSpaceDN w:val="0"/>
        <w:adjustRightInd w:val="0"/>
        <w:spacing w:line="276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мерах государственной поддержки межрегиональных,</w:t>
      </w:r>
    </w:p>
    <w:p w:rsidR="00AE456A" w:rsidRDefault="00AE456A" w:rsidP="00AE456A">
      <w:pPr>
        <w:autoSpaceDN w:val="0"/>
        <w:adjustRightInd w:val="0"/>
        <w:spacing w:line="276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региональных и местных молодёжных и детских</w:t>
      </w:r>
    </w:p>
    <w:p w:rsidR="00AE456A" w:rsidRDefault="00AE456A" w:rsidP="00AE456A">
      <w:pPr>
        <w:autoSpaceDN w:val="0"/>
        <w:adjustRightInd w:val="0"/>
        <w:spacing w:line="276" w:lineRule="auto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общественных объединений в Ульяновской области»</w:t>
      </w:r>
    </w:p>
    <w:p w:rsidR="00F81A05" w:rsidRPr="00EA0725" w:rsidRDefault="00F81A05" w:rsidP="00EA0725">
      <w:pPr>
        <w:autoSpaceDN w:val="0"/>
        <w:adjustRightInd w:val="0"/>
        <w:spacing w:line="360" w:lineRule="auto"/>
        <w:ind w:right="138"/>
        <w:jc w:val="center"/>
        <w:outlineLvl w:val="0"/>
        <w:rPr>
          <w:rFonts w:ascii="PT Astra Serif" w:hAnsi="PT Astra Serif"/>
        </w:rPr>
      </w:pPr>
    </w:p>
    <w:p w:rsidR="00F27A6B" w:rsidRPr="007B386C" w:rsidRDefault="00F27A6B" w:rsidP="00EA0725">
      <w:pPr>
        <w:pStyle w:val="1"/>
        <w:tabs>
          <w:tab w:val="left" w:pos="709"/>
        </w:tabs>
        <w:spacing w:line="360" w:lineRule="auto"/>
        <w:jc w:val="both"/>
        <w:rPr>
          <w:rFonts w:ascii="PT Astra Serif" w:hAnsi="PT Astra Serif"/>
          <w:color w:val="FF0000"/>
          <w:spacing w:val="2"/>
          <w:shd w:val="clear" w:color="auto" w:fill="FFFFFF"/>
        </w:rPr>
      </w:pPr>
      <w:r w:rsidRPr="00EA0725">
        <w:rPr>
          <w:rFonts w:ascii="PT Astra Serif" w:hAnsi="PT Astra Serif"/>
          <w:color w:val="auto"/>
        </w:rPr>
        <w:tab/>
      </w:r>
      <w:proofErr w:type="gramStart"/>
      <w:r w:rsidRPr="00EA0725">
        <w:rPr>
          <w:rFonts w:ascii="PT Astra Serif" w:hAnsi="PT Astra Serif"/>
          <w:color w:val="auto"/>
        </w:rPr>
        <w:t xml:space="preserve">Настоящий проект закона Ульяновской области «О внесении изменений                   </w:t>
      </w:r>
      <w:r w:rsidR="00604692">
        <w:rPr>
          <w:rFonts w:ascii="PT Astra Serif" w:hAnsi="PT Astra Serif"/>
          <w:color w:val="auto"/>
        </w:rPr>
        <w:t xml:space="preserve">   в статьи 4 и 7 Закона Ульяновской области </w:t>
      </w:r>
      <w:r w:rsidRPr="00EA0725">
        <w:rPr>
          <w:rFonts w:ascii="PT Astra Serif" w:hAnsi="PT Astra Serif"/>
          <w:color w:val="auto"/>
        </w:rPr>
        <w:t>«О мерах государственной поддержки межрегиональных, региональных и местных молодёжных и детских общественных объединений в Ульяновской области»</w:t>
      </w:r>
      <w:r w:rsidR="00EA0725" w:rsidRPr="00EA0725">
        <w:rPr>
          <w:rFonts w:ascii="PT Astra Serif" w:hAnsi="PT Astra Serif"/>
          <w:bCs/>
          <w:color w:val="auto"/>
        </w:rPr>
        <w:t xml:space="preserve"> (далее – проект Закона)</w:t>
      </w:r>
      <w:r w:rsidR="00EA0725">
        <w:rPr>
          <w:rFonts w:ascii="PT Astra Serif" w:hAnsi="PT Astra Serif"/>
          <w:color w:val="auto"/>
        </w:rPr>
        <w:t xml:space="preserve"> </w:t>
      </w:r>
      <w:r w:rsidRPr="00EA0725">
        <w:rPr>
          <w:rFonts w:ascii="PT Astra Serif" w:hAnsi="PT Astra Serif"/>
          <w:bCs/>
          <w:color w:val="auto"/>
        </w:rPr>
        <w:t xml:space="preserve">разработан </w:t>
      </w:r>
      <w:r w:rsidRPr="00EA0725">
        <w:rPr>
          <w:rFonts w:ascii="PT Astra Serif" w:hAnsi="PT Astra Serif"/>
          <w:color w:val="auto"/>
          <w:spacing w:val="2"/>
          <w:shd w:val="clear" w:color="auto" w:fill="FFFFFF"/>
        </w:rPr>
        <w:t xml:space="preserve">в соответствии с </w:t>
      </w:r>
      <w:r w:rsidRPr="00F27A6B">
        <w:rPr>
          <w:rFonts w:ascii="PT Astra Serif" w:hAnsi="PT Astra Serif"/>
          <w:color w:val="auto"/>
        </w:rPr>
        <w:t>Федеральным законом от 30</w:t>
      </w:r>
      <w:r w:rsidR="00604692">
        <w:rPr>
          <w:rFonts w:ascii="PT Astra Serif" w:hAnsi="PT Astra Serif"/>
          <w:color w:val="auto"/>
        </w:rPr>
        <w:t>.12.</w:t>
      </w:r>
      <w:r w:rsidRPr="00F27A6B">
        <w:rPr>
          <w:rFonts w:ascii="PT Astra Serif" w:hAnsi="PT Astra Serif"/>
          <w:color w:val="auto"/>
        </w:rPr>
        <w:t>2020</w:t>
      </w:r>
      <w:r w:rsidR="00604692">
        <w:rPr>
          <w:rFonts w:ascii="PT Astra Serif" w:hAnsi="PT Astra Serif"/>
          <w:color w:val="auto"/>
        </w:rPr>
        <w:t xml:space="preserve">                        </w:t>
      </w:r>
      <w:r w:rsidRPr="00F27A6B">
        <w:rPr>
          <w:rFonts w:ascii="PT Astra Serif" w:hAnsi="PT Astra Serif"/>
          <w:color w:val="auto"/>
        </w:rPr>
        <w:t>№ 489-ФЗ</w:t>
      </w:r>
      <w:r w:rsidRPr="00EA0725">
        <w:rPr>
          <w:rFonts w:ascii="PT Astra Serif" w:hAnsi="PT Astra Serif"/>
          <w:color w:val="auto"/>
        </w:rPr>
        <w:t xml:space="preserve"> </w:t>
      </w:r>
      <w:r w:rsidRPr="00F27A6B">
        <w:rPr>
          <w:rFonts w:ascii="PT Astra Serif" w:hAnsi="PT Astra Serif"/>
          <w:color w:val="auto"/>
        </w:rPr>
        <w:t>«О молод</w:t>
      </w:r>
      <w:r w:rsidRPr="00EA0725">
        <w:rPr>
          <w:rFonts w:ascii="PT Astra Serif" w:hAnsi="PT Astra Serif"/>
          <w:color w:val="auto"/>
        </w:rPr>
        <w:t>ё</w:t>
      </w:r>
      <w:r w:rsidRPr="00F27A6B">
        <w:rPr>
          <w:rFonts w:ascii="PT Astra Serif" w:hAnsi="PT Astra Serif"/>
          <w:color w:val="auto"/>
        </w:rPr>
        <w:t>жной политике в Российской Федерации»</w:t>
      </w:r>
      <w:r w:rsidRPr="00EA0725">
        <w:rPr>
          <w:rFonts w:ascii="PT Astra Serif" w:hAnsi="PT Astra Serif"/>
          <w:color w:val="auto"/>
        </w:rPr>
        <w:t xml:space="preserve">  и </w:t>
      </w:r>
      <w:r w:rsidR="00604692">
        <w:rPr>
          <w:rFonts w:ascii="PT Astra Serif" w:hAnsi="PT Astra Serif"/>
          <w:color w:val="auto"/>
        </w:rPr>
        <w:t>Федеральным законом от 30.12.</w:t>
      </w:r>
      <w:r w:rsidRPr="00F27A6B">
        <w:rPr>
          <w:rFonts w:ascii="PT Astra Serif" w:hAnsi="PT Astra Serif"/>
          <w:color w:val="auto"/>
        </w:rPr>
        <w:t>2020 № 507-</w:t>
      </w:r>
      <w:r w:rsidRPr="00432C05">
        <w:rPr>
          <w:rFonts w:ascii="PT Astra Serif" w:hAnsi="PT Astra Serif"/>
          <w:color w:val="auto"/>
        </w:rPr>
        <w:t>ФЗ «О внесении изменений в</w:t>
      </w:r>
      <w:proofErr w:type="gramEnd"/>
      <w:r w:rsidRPr="00432C05">
        <w:rPr>
          <w:rFonts w:ascii="PT Astra Serif" w:hAnsi="PT Astra Serif"/>
          <w:color w:val="auto"/>
        </w:rPr>
        <w:t xml:space="preserve"> статьи 4 и 13 Федерального закона «О государственной поддержке молодёжных </w:t>
      </w:r>
      <w:r w:rsidR="00EA0725" w:rsidRPr="00432C05">
        <w:rPr>
          <w:rFonts w:ascii="PT Astra Serif" w:hAnsi="PT Astra Serif"/>
          <w:color w:val="auto"/>
        </w:rPr>
        <w:t xml:space="preserve">                    </w:t>
      </w:r>
      <w:r w:rsidRPr="00432C05">
        <w:rPr>
          <w:rFonts w:ascii="PT Astra Serif" w:hAnsi="PT Astra Serif"/>
          <w:color w:val="auto"/>
        </w:rPr>
        <w:t>и детских общественных объединений»</w:t>
      </w:r>
      <w:r w:rsidRPr="00432C05">
        <w:rPr>
          <w:rFonts w:ascii="PT Astra Serif" w:hAnsi="PT Astra Serif"/>
          <w:color w:val="auto"/>
          <w:spacing w:val="2"/>
          <w:shd w:val="clear" w:color="auto" w:fill="FFFFFF"/>
        </w:rPr>
        <w:t>,</w:t>
      </w:r>
      <w:r w:rsidR="007B386C" w:rsidRPr="00432C05">
        <w:rPr>
          <w:rFonts w:ascii="PT Astra Serif" w:hAnsi="PT Astra Serif"/>
          <w:color w:val="auto"/>
          <w:spacing w:val="2"/>
          <w:shd w:val="clear" w:color="auto" w:fill="FFFFFF"/>
        </w:rPr>
        <w:t xml:space="preserve"> создающего правовую основу реализации на территории </w:t>
      </w:r>
      <w:r w:rsidR="00432C05">
        <w:rPr>
          <w:rFonts w:ascii="PT Astra Serif" w:hAnsi="PT Astra Serif"/>
          <w:color w:val="auto"/>
          <w:spacing w:val="2"/>
          <w:shd w:val="clear" w:color="auto" w:fill="FFFFFF"/>
        </w:rPr>
        <w:t>Ульяновской области</w:t>
      </w:r>
      <w:r w:rsidR="007B386C" w:rsidRPr="00432C05">
        <w:rPr>
          <w:rFonts w:ascii="PT Astra Serif" w:hAnsi="PT Astra Serif"/>
          <w:color w:val="auto"/>
          <w:spacing w:val="2"/>
          <w:shd w:val="clear" w:color="auto" w:fill="FFFFFF"/>
        </w:rPr>
        <w:t xml:space="preserve"> молод</w:t>
      </w:r>
      <w:r w:rsidR="00432C05">
        <w:rPr>
          <w:rFonts w:ascii="PT Astra Serif" w:hAnsi="PT Astra Serif"/>
          <w:color w:val="auto"/>
          <w:spacing w:val="2"/>
          <w:shd w:val="clear" w:color="auto" w:fill="FFFFFF"/>
        </w:rPr>
        <w:t>ё</w:t>
      </w:r>
      <w:r w:rsidR="007B386C" w:rsidRPr="00432C05">
        <w:rPr>
          <w:rFonts w:ascii="PT Astra Serif" w:hAnsi="PT Astra Serif"/>
          <w:color w:val="auto"/>
          <w:spacing w:val="2"/>
          <w:shd w:val="clear" w:color="auto" w:fill="FFFFFF"/>
        </w:rPr>
        <w:t xml:space="preserve">жной политики, </w:t>
      </w:r>
      <w:r w:rsidR="00432C05">
        <w:rPr>
          <w:rFonts w:ascii="PT Astra Serif" w:hAnsi="PT Astra Serif"/>
          <w:color w:val="auto"/>
          <w:spacing w:val="2"/>
          <w:shd w:val="clear" w:color="auto" w:fill="FFFFFF"/>
        </w:rPr>
        <w:t xml:space="preserve">                   </w:t>
      </w:r>
      <w:r w:rsidR="007B386C" w:rsidRPr="00432C05">
        <w:rPr>
          <w:rFonts w:ascii="PT Astra Serif" w:hAnsi="PT Astra Serif"/>
          <w:color w:val="auto"/>
          <w:spacing w:val="2"/>
          <w:shd w:val="clear" w:color="auto" w:fill="FFFFFF"/>
        </w:rPr>
        <w:t>а также формирующего единый подход к определению возрастной группы, которая относится к категории молод</w:t>
      </w:r>
      <w:r w:rsidR="00432C05">
        <w:rPr>
          <w:rFonts w:ascii="PT Astra Serif" w:hAnsi="PT Astra Serif"/>
          <w:color w:val="auto"/>
          <w:spacing w:val="2"/>
          <w:shd w:val="clear" w:color="auto" w:fill="FFFFFF"/>
        </w:rPr>
        <w:t>ё</w:t>
      </w:r>
      <w:r w:rsidR="007B386C" w:rsidRPr="00432C05">
        <w:rPr>
          <w:rFonts w:ascii="PT Astra Serif" w:hAnsi="PT Astra Serif"/>
          <w:color w:val="auto"/>
          <w:spacing w:val="2"/>
          <w:shd w:val="clear" w:color="auto" w:fill="FFFFFF"/>
        </w:rPr>
        <w:t>жь — это лица в возрасте от 14 до 35 лет включительно.</w:t>
      </w:r>
      <w:r w:rsidRPr="00EA0725">
        <w:rPr>
          <w:rFonts w:ascii="PT Astra Serif" w:hAnsi="PT Astra Serif"/>
          <w:color w:val="auto"/>
          <w:spacing w:val="2"/>
          <w:shd w:val="clear" w:color="auto" w:fill="FFFFFF"/>
        </w:rPr>
        <w:t xml:space="preserve"> </w:t>
      </w:r>
    </w:p>
    <w:p w:rsidR="00432C05" w:rsidRDefault="00432C05" w:rsidP="00432C05">
      <w:pPr>
        <w:shd w:val="clear" w:color="auto" w:fill="FFFFFF"/>
        <w:spacing w:line="360" w:lineRule="auto"/>
        <w:ind w:right="-2" w:firstLine="708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связи с этим, п</w:t>
      </w:r>
      <w:r w:rsidR="00DE7402">
        <w:rPr>
          <w:rFonts w:ascii="PT Astra Serif" w:hAnsi="PT Astra Serif"/>
          <w:sz w:val="28"/>
          <w:szCs w:val="28"/>
        </w:rPr>
        <w:t xml:space="preserve">роектом закона предлагается </w:t>
      </w:r>
      <w:r w:rsidR="00F27A6B" w:rsidRPr="00F27A6B">
        <w:rPr>
          <w:rFonts w:ascii="PT Astra Serif" w:hAnsi="PT Astra Serif"/>
          <w:sz w:val="28"/>
          <w:szCs w:val="28"/>
        </w:rPr>
        <w:t>внес</w:t>
      </w:r>
      <w:r w:rsidR="00DE7402">
        <w:rPr>
          <w:rFonts w:ascii="PT Astra Serif" w:hAnsi="PT Astra Serif"/>
          <w:sz w:val="28"/>
          <w:szCs w:val="28"/>
        </w:rPr>
        <w:t>ти</w:t>
      </w:r>
      <w:r w:rsidR="00F27A6B" w:rsidRPr="00F27A6B">
        <w:rPr>
          <w:rFonts w:ascii="PT Astra Serif" w:hAnsi="PT Astra Serif"/>
          <w:sz w:val="28"/>
          <w:szCs w:val="28"/>
        </w:rPr>
        <w:t xml:space="preserve"> изменени</w:t>
      </w:r>
      <w:r w:rsidR="00DE7402">
        <w:rPr>
          <w:rFonts w:ascii="PT Astra Serif" w:hAnsi="PT Astra Serif"/>
          <w:sz w:val="28"/>
          <w:szCs w:val="28"/>
        </w:rPr>
        <w:t>я</w:t>
      </w:r>
      <w:r w:rsidR="00F27A6B" w:rsidRPr="00F27A6B">
        <w:rPr>
          <w:rFonts w:ascii="PT Astra Serif" w:hAnsi="PT Astra Serif"/>
          <w:sz w:val="28"/>
          <w:szCs w:val="28"/>
        </w:rPr>
        <w:t xml:space="preserve"> </w:t>
      </w:r>
      <w:r w:rsidR="008B06A1">
        <w:rPr>
          <w:rFonts w:ascii="PT Astra Serif" w:hAnsi="PT Astra Serif"/>
          <w:sz w:val="28"/>
          <w:szCs w:val="28"/>
        </w:rPr>
        <w:t xml:space="preserve">в </w:t>
      </w:r>
      <w:r w:rsidR="00F27A6B" w:rsidRPr="00F27A6B">
        <w:rPr>
          <w:rFonts w:ascii="PT Astra Serif" w:hAnsi="PT Astra Serif"/>
          <w:sz w:val="28"/>
          <w:szCs w:val="28"/>
        </w:rPr>
        <w:t xml:space="preserve">пункт </w:t>
      </w:r>
      <w:r>
        <w:rPr>
          <w:rFonts w:ascii="PT Astra Serif" w:hAnsi="PT Astra Serif"/>
          <w:sz w:val="28"/>
          <w:szCs w:val="28"/>
        </w:rPr>
        <w:t xml:space="preserve"> </w:t>
      </w:r>
      <w:r w:rsidR="008B06A1">
        <w:rPr>
          <w:rFonts w:ascii="PT Astra Serif" w:hAnsi="PT Astra Serif"/>
          <w:sz w:val="28"/>
          <w:szCs w:val="28"/>
        </w:rPr>
        <w:t xml:space="preserve">1 </w:t>
      </w:r>
      <w:r w:rsidR="00F27A6B" w:rsidRPr="00F27A6B">
        <w:rPr>
          <w:rFonts w:ascii="PT Astra Serif" w:hAnsi="PT Astra Serif"/>
          <w:sz w:val="28"/>
          <w:szCs w:val="28"/>
        </w:rPr>
        <w:t>части 1</w:t>
      </w:r>
      <w:r w:rsidR="00715FCA">
        <w:rPr>
          <w:rFonts w:ascii="PT Astra Serif" w:hAnsi="PT Astra Serif"/>
          <w:sz w:val="28"/>
          <w:szCs w:val="28"/>
        </w:rPr>
        <w:t xml:space="preserve"> </w:t>
      </w:r>
      <w:r w:rsidR="00F27A6B" w:rsidRPr="00F27A6B">
        <w:rPr>
          <w:rFonts w:ascii="PT Astra Serif" w:hAnsi="PT Astra Serif"/>
          <w:sz w:val="28"/>
          <w:szCs w:val="28"/>
        </w:rPr>
        <w:t xml:space="preserve">и пункт 2 части </w:t>
      </w:r>
      <w:r w:rsidR="008B06A1">
        <w:rPr>
          <w:rFonts w:ascii="PT Astra Serif" w:hAnsi="PT Astra Serif"/>
          <w:sz w:val="28"/>
          <w:szCs w:val="28"/>
        </w:rPr>
        <w:t xml:space="preserve">2 </w:t>
      </w:r>
      <w:r w:rsidR="00F27A6B" w:rsidRPr="00F27A6B">
        <w:rPr>
          <w:rFonts w:ascii="PT Astra Serif" w:hAnsi="PT Astra Serif"/>
          <w:sz w:val="28"/>
          <w:szCs w:val="28"/>
        </w:rPr>
        <w:t xml:space="preserve">статьи 4, а также в части </w:t>
      </w:r>
      <w:r w:rsidR="008B06A1">
        <w:rPr>
          <w:rFonts w:ascii="PT Astra Serif" w:hAnsi="PT Astra Serif"/>
          <w:sz w:val="28"/>
          <w:szCs w:val="28"/>
        </w:rPr>
        <w:t xml:space="preserve">2 и </w:t>
      </w:r>
      <w:r w:rsidR="00F27A6B" w:rsidRPr="00F27A6B">
        <w:rPr>
          <w:rFonts w:ascii="PT Astra Serif" w:hAnsi="PT Astra Serif"/>
          <w:sz w:val="28"/>
          <w:szCs w:val="28"/>
        </w:rPr>
        <w:t xml:space="preserve">4 статьи 7 Закона Ульяновской области от </w:t>
      </w:r>
      <w:r w:rsidR="007D6036">
        <w:rPr>
          <w:rFonts w:ascii="PT Astra Serif" w:hAnsi="PT Astra Serif"/>
          <w:sz w:val="28"/>
          <w:szCs w:val="28"/>
        </w:rPr>
        <w:t>02.09.</w:t>
      </w:r>
      <w:r w:rsidR="008B06A1" w:rsidRPr="00C6374A">
        <w:rPr>
          <w:rFonts w:ascii="PT Astra Serif" w:hAnsi="PT Astra Serif"/>
          <w:sz w:val="28"/>
          <w:szCs w:val="28"/>
        </w:rPr>
        <w:t xml:space="preserve">2015 </w:t>
      </w:r>
      <w:r w:rsidR="008B06A1">
        <w:rPr>
          <w:rFonts w:ascii="PT Astra Serif" w:hAnsi="PT Astra Serif"/>
          <w:sz w:val="28"/>
          <w:szCs w:val="28"/>
        </w:rPr>
        <w:t xml:space="preserve">№ </w:t>
      </w:r>
      <w:r w:rsidR="00F27A6B" w:rsidRPr="00F27A6B">
        <w:rPr>
          <w:rFonts w:ascii="PT Astra Serif" w:hAnsi="PT Astra Serif"/>
          <w:sz w:val="28"/>
          <w:szCs w:val="28"/>
        </w:rPr>
        <w:t>95-</w:t>
      </w:r>
      <w:r w:rsidR="008B06A1">
        <w:rPr>
          <w:rFonts w:ascii="PT Astra Serif" w:hAnsi="PT Astra Serif"/>
          <w:sz w:val="28"/>
          <w:szCs w:val="28"/>
        </w:rPr>
        <w:t>З</w:t>
      </w:r>
      <w:r w:rsidR="00F27A6B" w:rsidRPr="00F27A6B">
        <w:rPr>
          <w:rFonts w:ascii="PT Astra Serif" w:hAnsi="PT Astra Serif"/>
          <w:sz w:val="28"/>
          <w:szCs w:val="28"/>
        </w:rPr>
        <w:t xml:space="preserve">0 «О мерах государственной </w:t>
      </w:r>
      <w:proofErr w:type="gramStart"/>
      <w:r w:rsidR="00F27A6B" w:rsidRPr="00F27A6B">
        <w:rPr>
          <w:rFonts w:ascii="PT Astra Serif" w:hAnsi="PT Astra Serif"/>
          <w:sz w:val="28"/>
          <w:szCs w:val="28"/>
        </w:rPr>
        <w:t xml:space="preserve">поддержки межрегиональных, региональных и местных молодёжных </w:t>
      </w:r>
      <w:r w:rsidR="008B06A1">
        <w:rPr>
          <w:rFonts w:ascii="PT Astra Serif" w:hAnsi="PT Astra Serif"/>
          <w:sz w:val="28"/>
          <w:szCs w:val="28"/>
        </w:rPr>
        <w:t xml:space="preserve">и </w:t>
      </w:r>
      <w:r w:rsidR="00F27A6B" w:rsidRPr="00F27A6B">
        <w:rPr>
          <w:rFonts w:ascii="PT Astra Serif" w:hAnsi="PT Astra Serif"/>
          <w:sz w:val="28"/>
          <w:szCs w:val="28"/>
        </w:rPr>
        <w:t>детских общественных объединений в Ульяновской области»</w:t>
      </w:r>
      <w:r w:rsidR="007D6036">
        <w:rPr>
          <w:rFonts w:ascii="PT Astra Serif" w:hAnsi="PT Astra Serif"/>
          <w:sz w:val="28"/>
          <w:szCs w:val="28"/>
        </w:rPr>
        <w:t xml:space="preserve"> в части возраста граждан, относящихся </w:t>
      </w:r>
      <w:r w:rsidR="007D6036">
        <w:rPr>
          <w:sz w:val="28"/>
          <w:szCs w:val="28"/>
        </w:rPr>
        <w:t xml:space="preserve">к молодёжи и входящих в зарегистрированные в установленном порядке </w:t>
      </w:r>
      <w:r w:rsidR="007D6036" w:rsidRPr="00E50497">
        <w:rPr>
          <w:sz w:val="28"/>
          <w:szCs w:val="28"/>
        </w:rPr>
        <w:t>международны</w:t>
      </w:r>
      <w:r w:rsidR="007D6036">
        <w:rPr>
          <w:sz w:val="28"/>
          <w:szCs w:val="28"/>
        </w:rPr>
        <w:t>е</w:t>
      </w:r>
      <w:r w:rsidR="007D6036" w:rsidRPr="00E50497">
        <w:rPr>
          <w:sz w:val="28"/>
          <w:szCs w:val="28"/>
        </w:rPr>
        <w:t xml:space="preserve"> молод</w:t>
      </w:r>
      <w:r w:rsidR="007D6036">
        <w:rPr>
          <w:sz w:val="28"/>
          <w:szCs w:val="28"/>
        </w:rPr>
        <w:t>ё</w:t>
      </w:r>
      <w:r w:rsidR="007D6036" w:rsidRPr="00E50497">
        <w:rPr>
          <w:sz w:val="28"/>
          <w:szCs w:val="28"/>
        </w:rPr>
        <w:t>жны</w:t>
      </w:r>
      <w:r w:rsidR="007D6036">
        <w:rPr>
          <w:sz w:val="28"/>
          <w:szCs w:val="28"/>
        </w:rPr>
        <w:t>е</w:t>
      </w:r>
      <w:r w:rsidR="007D6036" w:rsidRPr="00E50497">
        <w:rPr>
          <w:sz w:val="28"/>
          <w:szCs w:val="28"/>
        </w:rPr>
        <w:t xml:space="preserve"> объединения, объединивши</w:t>
      </w:r>
      <w:r w:rsidR="007D6036">
        <w:rPr>
          <w:sz w:val="28"/>
          <w:szCs w:val="28"/>
        </w:rPr>
        <w:t>е</w:t>
      </w:r>
      <w:r w:rsidR="007D6036" w:rsidRPr="00E50497">
        <w:rPr>
          <w:sz w:val="28"/>
          <w:szCs w:val="28"/>
        </w:rPr>
        <w:t>ся на основе общности интересов</w:t>
      </w:r>
      <w:r w:rsidR="007D6036">
        <w:rPr>
          <w:sz w:val="28"/>
          <w:szCs w:val="28"/>
        </w:rPr>
        <w:t>, которым может оказываться государственная поддержка</w:t>
      </w:r>
      <w:r w:rsidR="00DE7402">
        <w:rPr>
          <w:sz w:val="28"/>
          <w:szCs w:val="28"/>
        </w:rPr>
        <w:t xml:space="preserve">, </w:t>
      </w:r>
      <w:r w:rsidR="00C054F0">
        <w:rPr>
          <w:sz w:val="28"/>
          <w:szCs w:val="28"/>
        </w:rPr>
        <w:t>а также</w:t>
      </w:r>
      <w:r w:rsidR="00715FCA">
        <w:rPr>
          <w:sz w:val="28"/>
          <w:szCs w:val="28"/>
        </w:rPr>
        <w:t xml:space="preserve"> положение</w:t>
      </w:r>
      <w:r w:rsidR="00C054F0">
        <w:rPr>
          <w:sz w:val="28"/>
          <w:szCs w:val="28"/>
        </w:rPr>
        <w:t xml:space="preserve">, </w:t>
      </w:r>
      <w:r w:rsidR="00DE7402">
        <w:rPr>
          <w:sz w:val="28"/>
          <w:szCs w:val="28"/>
        </w:rPr>
        <w:t xml:space="preserve">что объединение осуществляет свою деятельность </w:t>
      </w:r>
      <w:r w:rsidR="00715FCA">
        <w:rPr>
          <w:sz w:val="28"/>
          <w:szCs w:val="28"/>
        </w:rPr>
        <w:t xml:space="preserve">                   </w:t>
      </w:r>
      <w:r w:rsidR="00DE7402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.</w:t>
      </w:r>
      <w:proofErr w:type="gramEnd"/>
    </w:p>
    <w:p w:rsidR="007B386C" w:rsidRPr="007B386C" w:rsidRDefault="00432C05" w:rsidP="00432C05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32C05">
        <w:rPr>
          <w:sz w:val="28"/>
          <w:szCs w:val="28"/>
        </w:rPr>
        <w:t>Проектом закона также предусмотрены</w:t>
      </w:r>
      <w:r w:rsidR="007B386C" w:rsidRPr="007B386C">
        <w:rPr>
          <w:rFonts w:ascii="PT Astra Serif" w:hAnsi="PT Astra Serif"/>
          <w:sz w:val="28"/>
          <w:szCs w:val="28"/>
        </w:rPr>
        <w:t xml:space="preserve"> основани</w:t>
      </w:r>
      <w:r w:rsidRPr="00432C05">
        <w:rPr>
          <w:rFonts w:ascii="PT Astra Serif" w:hAnsi="PT Astra Serif"/>
          <w:sz w:val="28"/>
          <w:szCs w:val="28"/>
        </w:rPr>
        <w:t>я</w:t>
      </w:r>
      <w:r w:rsidR="007B386C" w:rsidRPr="007B386C">
        <w:rPr>
          <w:rFonts w:ascii="PT Astra Serif" w:hAnsi="PT Astra Serif"/>
          <w:sz w:val="28"/>
          <w:szCs w:val="28"/>
        </w:rPr>
        <w:t xml:space="preserve"> исключения молод</w:t>
      </w:r>
      <w:r w:rsidRPr="00432C05">
        <w:rPr>
          <w:rFonts w:ascii="PT Astra Serif" w:hAnsi="PT Astra Serif"/>
          <w:sz w:val="28"/>
          <w:szCs w:val="28"/>
        </w:rPr>
        <w:t>ё</w:t>
      </w:r>
      <w:r w:rsidR="007B386C" w:rsidRPr="007B386C">
        <w:rPr>
          <w:rFonts w:ascii="PT Astra Serif" w:hAnsi="PT Astra Serif"/>
          <w:sz w:val="28"/>
          <w:szCs w:val="28"/>
        </w:rPr>
        <w:t xml:space="preserve">жного или детского объединения из </w:t>
      </w:r>
      <w:r w:rsidRPr="00432C05">
        <w:rPr>
          <w:rFonts w:ascii="PT Astra Serif" w:hAnsi="PT Astra Serif"/>
          <w:sz w:val="28"/>
          <w:szCs w:val="28"/>
        </w:rPr>
        <w:t>регионального</w:t>
      </w:r>
      <w:r w:rsidR="007B386C" w:rsidRPr="007B386C">
        <w:rPr>
          <w:rFonts w:ascii="PT Astra Serif" w:hAnsi="PT Astra Serif"/>
          <w:sz w:val="28"/>
          <w:szCs w:val="28"/>
        </w:rPr>
        <w:t xml:space="preserve"> реестра молод</w:t>
      </w:r>
      <w:r w:rsidRPr="00432C05">
        <w:rPr>
          <w:rFonts w:ascii="PT Astra Serif" w:hAnsi="PT Astra Serif"/>
          <w:sz w:val="28"/>
          <w:szCs w:val="28"/>
        </w:rPr>
        <w:t>ё</w:t>
      </w:r>
      <w:r w:rsidR="007B386C" w:rsidRPr="007B386C">
        <w:rPr>
          <w:rFonts w:ascii="PT Astra Serif" w:hAnsi="PT Astra Serif"/>
          <w:sz w:val="28"/>
          <w:szCs w:val="28"/>
        </w:rPr>
        <w:t xml:space="preserve">жных </w:t>
      </w:r>
      <w:r w:rsidR="007B386C" w:rsidRPr="007B386C">
        <w:rPr>
          <w:rFonts w:ascii="PT Astra Serif" w:hAnsi="PT Astra Serif"/>
          <w:sz w:val="28"/>
          <w:szCs w:val="28"/>
        </w:rPr>
        <w:lastRenderedPageBreak/>
        <w:t>и детс</w:t>
      </w:r>
      <w:r w:rsidR="00B66550" w:rsidRPr="00432C05">
        <w:rPr>
          <w:rFonts w:ascii="PT Astra Serif" w:hAnsi="PT Astra Serif"/>
          <w:sz w:val="28"/>
          <w:szCs w:val="28"/>
        </w:rPr>
        <w:t>ких объединений, пользующихся г</w:t>
      </w:r>
      <w:r w:rsidRPr="00432C05">
        <w:rPr>
          <w:rFonts w:ascii="PT Astra Serif" w:hAnsi="PT Astra Serif"/>
          <w:sz w:val="28"/>
          <w:szCs w:val="28"/>
        </w:rPr>
        <w:t>ос</w:t>
      </w:r>
      <w:r w:rsidR="007B386C" w:rsidRPr="007B386C">
        <w:rPr>
          <w:rFonts w:ascii="PT Astra Serif" w:hAnsi="PT Astra Serif"/>
          <w:sz w:val="28"/>
          <w:szCs w:val="28"/>
        </w:rPr>
        <w:t>ударственной поддержкой</w:t>
      </w:r>
      <w:r w:rsidRPr="00432C05">
        <w:rPr>
          <w:rFonts w:ascii="PT Astra Serif" w:hAnsi="PT Astra Serif"/>
          <w:sz w:val="28"/>
          <w:szCs w:val="28"/>
        </w:rPr>
        <w:t xml:space="preserve">, в связи                 с чем, </w:t>
      </w:r>
      <w:r w:rsidRPr="007B386C">
        <w:rPr>
          <w:rFonts w:ascii="PT Astra Serif" w:hAnsi="PT Astra Serif"/>
          <w:sz w:val="28"/>
          <w:szCs w:val="28"/>
        </w:rPr>
        <w:t>усили</w:t>
      </w:r>
      <w:r w:rsidRPr="00432C05">
        <w:rPr>
          <w:rFonts w:ascii="PT Astra Serif" w:hAnsi="PT Astra Serif"/>
          <w:sz w:val="28"/>
          <w:szCs w:val="28"/>
        </w:rPr>
        <w:t>ться</w:t>
      </w:r>
      <w:r w:rsidRPr="007B386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7B386C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7B386C">
        <w:rPr>
          <w:rFonts w:ascii="PT Astra Serif" w:hAnsi="PT Astra Serif"/>
          <w:sz w:val="28"/>
          <w:szCs w:val="28"/>
        </w:rPr>
        <w:t xml:space="preserve"> деятельностью молод</w:t>
      </w:r>
      <w:r w:rsidRPr="00432C05">
        <w:rPr>
          <w:rFonts w:ascii="PT Astra Serif" w:hAnsi="PT Astra Serif"/>
          <w:sz w:val="28"/>
          <w:szCs w:val="28"/>
        </w:rPr>
        <w:t>ё</w:t>
      </w:r>
      <w:r w:rsidRPr="007B386C">
        <w:rPr>
          <w:rFonts w:ascii="PT Astra Serif" w:hAnsi="PT Astra Serif"/>
          <w:sz w:val="28"/>
          <w:szCs w:val="28"/>
        </w:rPr>
        <w:t>жных</w:t>
      </w:r>
      <w:r w:rsidRPr="00432C05">
        <w:rPr>
          <w:rFonts w:ascii="PT Astra Serif" w:hAnsi="PT Astra Serif"/>
          <w:sz w:val="28"/>
          <w:szCs w:val="28"/>
        </w:rPr>
        <w:t xml:space="preserve"> </w:t>
      </w:r>
      <w:r w:rsidRPr="007B386C">
        <w:rPr>
          <w:rFonts w:ascii="PT Astra Serif" w:hAnsi="PT Astra Serif"/>
          <w:sz w:val="28"/>
          <w:szCs w:val="28"/>
        </w:rPr>
        <w:t>и детских объединений, являющихся объектами государственной поддержки.</w:t>
      </w:r>
    </w:p>
    <w:p w:rsidR="00432C05" w:rsidRPr="00432C05" w:rsidRDefault="007B386C" w:rsidP="00432C05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B386C">
        <w:rPr>
          <w:rFonts w:ascii="PT Astra Serif" w:hAnsi="PT Astra Serif"/>
          <w:sz w:val="28"/>
          <w:szCs w:val="28"/>
        </w:rPr>
        <w:t xml:space="preserve">Указанный перечень дополнен такими основаниями как: </w:t>
      </w:r>
      <w:bookmarkStart w:id="0" w:name="_GoBack"/>
      <w:bookmarkEnd w:id="0"/>
    </w:p>
    <w:p w:rsidR="00DB0A63" w:rsidRPr="00432C05" w:rsidRDefault="00DB0A63" w:rsidP="00DB0A63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9695B">
        <w:rPr>
          <w:rFonts w:ascii="PT Astra Serif" w:hAnsi="PT Astra Serif"/>
          <w:sz w:val="28"/>
          <w:szCs w:val="28"/>
        </w:rPr>
        <w:t>непредставления в установленный срок молодёжным или детским объединением, включ</w:t>
      </w:r>
      <w:r>
        <w:rPr>
          <w:rFonts w:ascii="PT Astra Serif" w:hAnsi="PT Astra Serif"/>
          <w:sz w:val="28"/>
          <w:szCs w:val="28"/>
        </w:rPr>
        <w:t>ё</w:t>
      </w:r>
      <w:r w:rsidRPr="00F9695B">
        <w:rPr>
          <w:rFonts w:ascii="PT Astra Serif" w:hAnsi="PT Astra Serif"/>
          <w:sz w:val="28"/>
          <w:szCs w:val="28"/>
        </w:rPr>
        <w:t>нным в региональный реестр</w:t>
      </w:r>
      <w:r>
        <w:rPr>
          <w:rFonts w:ascii="PT Astra Serif" w:hAnsi="PT Astra Serif"/>
          <w:sz w:val="28"/>
          <w:szCs w:val="28"/>
        </w:rPr>
        <w:t>,</w:t>
      </w:r>
      <w:r w:rsidRPr="00F9695B">
        <w:rPr>
          <w:rFonts w:ascii="PT Astra Serif" w:hAnsi="PT Astra Serif"/>
          <w:sz w:val="28"/>
          <w:szCs w:val="28"/>
        </w:rPr>
        <w:t xml:space="preserve"> один раз в год </w:t>
      </w:r>
      <w:r>
        <w:rPr>
          <w:rFonts w:ascii="PT Astra Serif" w:hAnsi="PT Astra Serif"/>
          <w:sz w:val="28"/>
          <w:szCs w:val="28"/>
        </w:rPr>
        <w:t xml:space="preserve">                              </w:t>
      </w:r>
      <w:r w:rsidRPr="00F9695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уполномоченный орган</w:t>
      </w:r>
      <w:r w:rsidRPr="00F9695B">
        <w:rPr>
          <w:rFonts w:ascii="PT Astra Serif" w:hAnsi="PT Astra Serif"/>
          <w:sz w:val="28"/>
          <w:szCs w:val="28"/>
        </w:rPr>
        <w:t xml:space="preserve"> документов, подтверждающих соответствие молодёжного или детского объединения требования</w:t>
      </w:r>
      <w:r>
        <w:rPr>
          <w:rFonts w:ascii="PT Astra Serif" w:hAnsi="PT Astra Serif"/>
          <w:sz w:val="28"/>
          <w:szCs w:val="28"/>
        </w:rPr>
        <w:t>м, установленным частью          2 статьи 4 настоящего Закона;</w:t>
      </w:r>
    </w:p>
    <w:p w:rsidR="007B386C" w:rsidRPr="007B386C" w:rsidRDefault="007B386C" w:rsidP="00432C05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B386C">
        <w:rPr>
          <w:rFonts w:ascii="PT Astra Serif" w:hAnsi="PT Astra Serif"/>
          <w:sz w:val="28"/>
          <w:szCs w:val="28"/>
        </w:rPr>
        <w:t xml:space="preserve">включение указанных объединений в реестр некоммерческих организаций, выполняющих функции иностранного агента. </w:t>
      </w:r>
    </w:p>
    <w:p w:rsidR="00432C05" w:rsidRPr="00432C05" w:rsidRDefault="00432C05" w:rsidP="00432C05">
      <w:pPr>
        <w:autoSpaceDN w:val="0"/>
        <w:adjustRightInd w:val="0"/>
        <w:spacing w:line="360" w:lineRule="auto"/>
        <w:ind w:right="138"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C054F0">
        <w:rPr>
          <w:rFonts w:ascii="PT Astra Serif" w:hAnsi="PT Astra Serif"/>
          <w:sz w:val="28"/>
          <w:szCs w:val="28"/>
        </w:rPr>
        <w:t xml:space="preserve">Принятие </w:t>
      </w:r>
      <w:r>
        <w:rPr>
          <w:rFonts w:ascii="PT Astra Serif" w:hAnsi="PT Astra Serif"/>
          <w:sz w:val="28"/>
          <w:szCs w:val="28"/>
        </w:rPr>
        <w:t>проекта закона</w:t>
      </w:r>
      <w:r w:rsidRPr="00C054F0">
        <w:rPr>
          <w:rFonts w:ascii="PT Astra Serif" w:hAnsi="PT Astra Serif"/>
          <w:sz w:val="28"/>
          <w:szCs w:val="28"/>
        </w:rPr>
        <w:t xml:space="preserve"> позволит привести нормы </w:t>
      </w:r>
      <w:r>
        <w:rPr>
          <w:rFonts w:ascii="PT Astra Serif" w:hAnsi="PT Astra Serif"/>
          <w:sz w:val="28"/>
          <w:szCs w:val="28"/>
        </w:rPr>
        <w:t xml:space="preserve">регионального </w:t>
      </w:r>
      <w:r w:rsidRPr="00C054F0">
        <w:rPr>
          <w:rFonts w:ascii="PT Astra Serif" w:hAnsi="PT Astra Serif"/>
          <w:sz w:val="28"/>
          <w:szCs w:val="28"/>
        </w:rPr>
        <w:t>законодательства в соответствие с федеральным законодательством.</w:t>
      </w:r>
    </w:p>
    <w:p w:rsidR="00F27A6B" w:rsidRPr="00F27A6B" w:rsidRDefault="00F27A6B" w:rsidP="007B386C">
      <w:pPr>
        <w:autoSpaceDN w:val="0"/>
        <w:adjustRightInd w:val="0"/>
        <w:spacing w:line="360" w:lineRule="auto"/>
        <w:ind w:right="-2"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7B386C">
        <w:rPr>
          <w:rFonts w:ascii="PT Astra Serif" w:hAnsi="PT Astra Serif"/>
          <w:sz w:val="28"/>
          <w:szCs w:val="28"/>
        </w:rPr>
        <w:t>Проведение оценки регулирующего</w:t>
      </w:r>
      <w:r w:rsidRPr="007B386C">
        <w:rPr>
          <w:rFonts w:ascii="PT Astra Serif" w:hAnsi="PT Astra Serif"/>
          <w:bCs/>
          <w:sz w:val="28"/>
          <w:szCs w:val="28"/>
        </w:rPr>
        <w:t xml:space="preserve"> воздействия</w:t>
      </w:r>
      <w:r w:rsidRPr="00F27A6B">
        <w:rPr>
          <w:rFonts w:ascii="PT Astra Serif" w:hAnsi="PT Astra Serif"/>
          <w:bCs/>
          <w:sz w:val="28"/>
          <w:szCs w:val="28"/>
        </w:rPr>
        <w:t xml:space="preserve"> законопроекта                    не требуется, </w:t>
      </w:r>
      <w:r w:rsidR="00715FCA">
        <w:rPr>
          <w:rFonts w:ascii="PT Astra Serif" w:hAnsi="PT Astra Serif"/>
          <w:bCs/>
          <w:sz w:val="28"/>
          <w:szCs w:val="28"/>
        </w:rPr>
        <w:t>поскольку</w:t>
      </w:r>
      <w:r w:rsidRPr="00F27A6B">
        <w:rPr>
          <w:rFonts w:ascii="PT Astra Serif" w:hAnsi="PT Astra Serif"/>
          <w:bCs/>
          <w:sz w:val="28"/>
          <w:szCs w:val="28"/>
        </w:rPr>
        <w:t xml:space="preserve"> его содержание не затрагивает вопросы осуществления предпринимательской и инвестиционной деятельности.</w:t>
      </w:r>
    </w:p>
    <w:p w:rsidR="00F27A6B" w:rsidRPr="00F27A6B" w:rsidRDefault="00F27A6B" w:rsidP="007B386C">
      <w:pPr>
        <w:spacing w:line="360" w:lineRule="auto"/>
        <w:ind w:right="-2"/>
        <w:jc w:val="both"/>
        <w:rPr>
          <w:rFonts w:ascii="PT Astra Serif" w:hAnsi="PT Astra Serif"/>
          <w:sz w:val="28"/>
          <w:szCs w:val="28"/>
        </w:rPr>
      </w:pPr>
      <w:r w:rsidRPr="00F27A6B">
        <w:rPr>
          <w:rFonts w:ascii="PT Astra Serif" w:hAnsi="PT Astra Serif"/>
          <w:sz w:val="28"/>
          <w:szCs w:val="28"/>
        </w:rPr>
        <w:tab/>
        <w:t xml:space="preserve">Проект </w:t>
      </w:r>
      <w:r w:rsidR="00C054F0">
        <w:rPr>
          <w:rFonts w:ascii="PT Astra Serif" w:hAnsi="PT Astra Serif"/>
          <w:sz w:val="28"/>
          <w:szCs w:val="28"/>
        </w:rPr>
        <w:t>з</w:t>
      </w:r>
      <w:r w:rsidRPr="00F27A6B">
        <w:rPr>
          <w:rFonts w:ascii="PT Astra Serif" w:hAnsi="PT Astra Serif"/>
          <w:sz w:val="28"/>
          <w:szCs w:val="28"/>
        </w:rPr>
        <w:t xml:space="preserve">акона разработан </w:t>
      </w:r>
      <w:r w:rsidR="00C054F0">
        <w:rPr>
          <w:rFonts w:ascii="PT Astra Serif" w:hAnsi="PT Astra Serif"/>
          <w:sz w:val="28"/>
          <w:szCs w:val="28"/>
        </w:rPr>
        <w:t xml:space="preserve">старшим </w:t>
      </w:r>
      <w:r w:rsidRPr="00F27A6B">
        <w:rPr>
          <w:rFonts w:ascii="PT Astra Serif" w:hAnsi="PT Astra Serif"/>
          <w:sz w:val="28"/>
          <w:szCs w:val="28"/>
        </w:rPr>
        <w:t xml:space="preserve">аналитиком финансово-правового отдела Министерства молодёжного развития Ульяновской области </w:t>
      </w:r>
      <w:proofErr w:type="spellStart"/>
      <w:r w:rsidRPr="00F27A6B">
        <w:rPr>
          <w:rFonts w:ascii="PT Astra Serif" w:hAnsi="PT Astra Serif"/>
          <w:sz w:val="28"/>
          <w:szCs w:val="28"/>
        </w:rPr>
        <w:t>Щебланиной</w:t>
      </w:r>
      <w:proofErr w:type="spellEnd"/>
      <w:r w:rsidRPr="00F27A6B">
        <w:rPr>
          <w:rFonts w:ascii="PT Astra Serif" w:hAnsi="PT Astra Serif"/>
          <w:sz w:val="28"/>
          <w:szCs w:val="28"/>
        </w:rPr>
        <w:t xml:space="preserve"> Р.Р.</w:t>
      </w:r>
    </w:p>
    <w:p w:rsidR="00F27A6B" w:rsidRDefault="00F27A6B" w:rsidP="00F27A6B">
      <w:pPr>
        <w:autoSpaceDE w:val="0"/>
        <w:autoSpaceDN w:val="0"/>
        <w:adjustRightInd w:val="0"/>
        <w:ind w:right="138"/>
        <w:jc w:val="both"/>
        <w:outlineLvl w:val="0"/>
        <w:rPr>
          <w:rFonts w:ascii="PT Astra Serif" w:hAnsi="PT Astra Serif"/>
          <w:sz w:val="28"/>
          <w:szCs w:val="28"/>
        </w:rPr>
      </w:pPr>
    </w:p>
    <w:p w:rsidR="00C054F0" w:rsidRDefault="00C054F0" w:rsidP="00F27A6B">
      <w:pPr>
        <w:autoSpaceDE w:val="0"/>
        <w:autoSpaceDN w:val="0"/>
        <w:adjustRightInd w:val="0"/>
        <w:ind w:right="138"/>
        <w:jc w:val="both"/>
        <w:outlineLvl w:val="0"/>
        <w:rPr>
          <w:rFonts w:ascii="PT Astra Serif" w:hAnsi="PT Astra Serif"/>
          <w:sz w:val="28"/>
          <w:szCs w:val="28"/>
        </w:rPr>
      </w:pPr>
    </w:p>
    <w:p w:rsidR="00C054F0" w:rsidRPr="00F27A6B" w:rsidRDefault="00C054F0" w:rsidP="00F27A6B">
      <w:pPr>
        <w:autoSpaceDE w:val="0"/>
        <w:autoSpaceDN w:val="0"/>
        <w:adjustRightInd w:val="0"/>
        <w:ind w:right="138"/>
        <w:jc w:val="both"/>
        <w:outlineLvl w:val="0"/>
        <w:rPr>
          <w:rFonts w:ascii="PT Astra Serif" w:hAnsi="PT Astra Serif"/>
          <w:sz w:val="28"/>
          <w:szCs w:val="28"/>
        </w:rPr>
      </w:pPr>
    </w:p>
    <w:p w:rsidR="00C054F0" w:rsidRDefault="00F27A6B" w:rsidP="00C054F0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 w:rsidRPr="00F27A6B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F27A6B">
        <w:rPr>
          <w:rFonts w:ascii="PT Astra Serif" w:hAnsi="PT Astra Serif"/>
          <w:sz w:val="28"/>
          <w:szCs w:val="28"/>
        </w:rPr>
        <w:t xml:space="preserve"> обязанности </w:t>
      </w:r>
    </w:p>
    <w:p w:rsidR="00F27A6B" w:rsidRPr="00F27A6B" w:rsidRDefault="00F27A6B" w:rsidP="00C054F0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F27A6B">
        <w:rPr>
          <w:rFonts w:ascii="PT Astra Serif" w:hAnsi="PT Astra Serif"/>
          <w:sz w:val="28"/>
          <w:szCs w:val="28"/>
        </w:rPr>
        <w:t xml:space="preserve">Министра молодёжного развития </w:t>
      </w:r>
    </w:p>
    <w:p w:rsidR="00F27A6B" w:rsidRPr="00F27A6B" w:rsidRDefault="00F27A6B" w:rsidP="00C054F0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F27A6B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     </w:t>
      </w:r>
      <w:r w:rsidR="00C054F0">
        <w:rPr>
          <w:rFonts w:ascii="PT Astra Serif" w:hAnsi="PT Astra Serif"/>
          <w:sz w:val="28"/>
          <w:szCs w:val="28"/>
        </w:rPr>
        <w:t xml:space="preserve">    </w:t>
      </w:r>
      <w:r w:rsidRPr="00F27A6B">
        <w:rPr>
          <w:rFonts w:ascii="PT Astra Serif" w:hAnsi="PT Astra Serif"/>
          <w:sz w:val="28"/>
          <w:szCs w:val="28"/>
        </w:rPr>
        <w:t>И.В.Макеев</w:t>
      </w:r>
    </w:p>
    <w:p w:rsidR="00223D8F" w:rsidRPr="00AE456A" w:rsidRDefault="00223D8F" w:rsidP="00C054F0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sectPr w:rsidR="00223D8F" w:rsidRPr="00AE456A" w:rsidSect="00330BA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402" w:rsidRDefault="00DE7402" w:rsidP="00330BA5">
      <w:r>
        <w:separator/>
      </w:r>
    </w:p>
  </w:endnote>
  <w:endnote w:type="continuationSeparator" w:id="0">
    <w:p w:rsidR="00DE7402" w:rsidRDefault="00DE7402" w:rsidP="00330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402" w:rsidRDefault="00DE7402" w:rsidP="00330BA5">
      <w:r>
        <w:separator/>
      </w:r>
    </w:p>
  </w:footnote>
  <w:footnote w:type="continuationSeparator" w:id="0">
    <w:p w:rsidR="00DE7402" w:rsidRDefault="00DE7402" w:rsidP="00330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137287"/>
      <w:docPartObj>
        <w:docPartGallery w:val="Page Numbers (Top of Page)"/>
        <w:docPartUnique/>
      </w:docPartObj>
    </w:sdtPr>
    <w:sdtContent>
      <w:p w:rsidR="00DE7402" w:rsidRDefault="00F4138A">
        <w:pPr>
          <w:pStyle w:val="a3"/>
          <w:jc w:val="center"/>
        </w:pPr>
        <w:r>
          <w:fldChar w:fldCharType="begin"/>
        </w:r>
        <w:r w:rsidR="00432C05">
          <w:instrText>PAGE   \* MERGEFORMAT</w:instrText>
        </w:r>
        <w:r>
          <w:fldChar w:fldCharType="separate"/>
        </w:r>
        <w:r w:rsidR="00511F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7402" w:rsidRDefault="00DE740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647D0"/>
    <w:multiLevelType w:val="multilevel"/>
    <w:tmpl w:val="99C4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77E"/>
    <w:rsid w:val="000F5995"/>
    <w:rsid w:val="00161844"/>
    <w:rsid w:val="001666F5"/>
    <w:rsid w:val="00223D8F"/>
    <w:rsid w:val="002971DE"/>
    <w:rsid w:val="00330BA5"/>
    <w:rsid w:val="003A0A84"/>
    <w:rsid w:val="003C7E2D"/>
    <w:rsid w:val="00426096"/>
    <w:rsid w:val="00432C05"/>
    <w:rsid w:val="004A315F"/>
    <w:rsid w:val="00511F28"/>
    <w:rsid w:val="005372E1"/>
    <w:rsid w:val="00604692"/>
    <w:rsid w:val="00685013"/>
    <w:rsid w:val="006A5ED6"/>
    <w:rsid w:val="006D0FC4"/>
    <w:rsid w:val="00715FCA"/>
    <w:rsid w:val="007B386C"/>
    <w:rsid w:val="007D6036"/>
    <w:rsid w:val="00850BAF"/>
    <w:rsid w:val="008B06A1"/>
    <w:rsid w:val="008F2059"/>
    <w:rsid w:val="00AB20A6"/>
    <w:rsid w:val="00AE456A"/>
    <w:rsid w:val="00B66550"/>
    <w:rsid w:val="00C054F0"/>
    <w:rsid w:val="00C66139"/>
    <w:rsid w:val="00C713FC"/>
    <w:rsid w:val="00C92A1E"/>
    <w:rsid w:val="00DB0A63"/>
    <w:rsid w:val="00DE7402"/>
    <w:rsid w:val="00E0177E"/>
    <w:rsid w:val="00E50497"/>
    <w:rsid w:val="00EA0725"/>
    <w:rsid w:val="00F27A6B"/>
    <w:rsid w:val="00F4138A"/>
    <w:rsid w:val="00F81A05"/>
    <w:rsid w:val="00FD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A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7A6B"/>
    <w:pPr>
      <w:keepNext/>
      <w:shd w:val="clear" w:color="auto" w:fill="FFFFFF"/>
      <w:ind w:right="19"/>
      <w:outlineLvl w:val="0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0B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BA5"/>
    <w:rPr>
      <w:sz w:val="24"/>
      <w:szCs w:val="24"/>
    </w:rPr>
  </w:style>
  <w:style w:type="paragraph" w:styleId="a5">
    <w:name w:val="footer"/>
    <w:basedOn w:val="a"/>
    <w:link w:val="a6"/>
    <w:rsid w:val="00330B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30BA5"/>
    <w:rPr>
      <w:sz w:val="24"/>
      <w:szCs w:val="24"/>
    </w:rPr>
  </w:style>
  <w:style w:type="paragraph" w:styleId="a7">
    <w:name w:val="Balloon Text"/>
    <w:basedOn w:val="a"/>
    <w:link w:val="a8"/>
    <w:rsid w:val="00330B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0B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27A6B"/>
    <w:rPr>
      <w:color w:val="000000"/>
      <w:sz w:val="28"/>
      <w:szCs w:val="28"/>
      <w:shd w:val="clear" w:color="auto" w:fill="FFFFFF"/>
    </w:rPr>
  </w:style>
  <w:style w:type="character" w:styleId="a9">
    <w:name w:val="Hyperlink"/>
    <w:uiPriority w:val="99"/>
    <w:unhideWhenUsed/>
    <w:rsid w:val="00F27A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A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0B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BA5"/>
    <w:rPr>
      <w:sz w:val="24"/>
      <w:szCs w:val="24"/>
    </w:rPr>
  </w:style>
  <w:style w:type="paragraph" w:styleId="a5">
    <w:name w:val="footer"/>
    <w:basedOn w:val="a"/>
    <w:link w:val="a6"/>
    <w:rsid w:val="00330B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30BA5"/>
    <w:rPr>
      <w:sz w:val="24"/>
      <w:szCs w:val="24"/>
    </w:rPr>
  </w:style>
  <w:style w:type="paragraph" w:styleId="a7">
    <w:name w:val="Balloon Text"/>
    <w:basedOn w:val="a"/>
    <w:link w:val="a8"/>
    <w:rsid w:val="00330B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0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375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Червинская А.П.</dc:creator>
  <cp:lastModifiedBy>user001</cp:lastModifiedBy>
  <cp:revision>9</cp:revision>
  <cp:lastPrinted>2021-03-09T12:31:00Z</cp:lastPrinted>
  <dcterms:created xsi:type="dcterms:W3CDTF">2020-11-05T08:47:00Z</dcterms:created>
  <dcterms:modified xsi:type="dcterms:W3CDTF">2021-03-09T12:32:00Z</dcterms:modified>
</cp:coreProperties>
</file>